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B7DA" w14:textId="77777777" w:rsidR="00DB294A" w:rsidRDefault="00DB294A" w:rsidP="00D157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2023 </w:t>
      </w:r>
      <w:r w:rsidR="00D1571E" w:rsidRPr="00D1571E">
        <w:rPr>
          <w:b/>
          <w:bCs/>
          <w:sz w:val="40"/>
          <w:szCs w:val="40"/>
        </w:rPr>
        <w:t xml:space="preserve">Annual Election Period </w:t>
      </w:r>
    </w:p>
    <w:p w14:paraId="3CD1BABB" w14:textId="1EA267ED" w:rsidR="00DB294A" w:rsidRDefault="00DB294A" w:rsidP="00D157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(October 15, 2022 through December 7, 2022)</w:t>
      </w:r>
    </w:p>
    <w:p w14:paraId="61E017E9" w14:textId="46FB96B7" w:rsidR="00090CAD" w:rsidRDefault="00D1571E" w:rsidP="00D1571E">
      <w:pPr>
        <w:jc w:val="center"/>
        <w:rPr>
          <w:b/>
          <w:bCs/>
          <w:sz w:val="40"/>
          <w:szCs w:val="40"/>
        </w:rPr>
      </w:pPr>
      <w:r w:rsidRPr="00D1571E">
        <w:rPr>
          <w:b/>
          <w:bCs/>
          <w:sz w:val="40"/>
          <w:szCs w:val="40"/>
        </w:rPr>
        <w:t>Checklist</w:t>
      </w:r>
    </w:p>
    <w:p w14:paraId="2BA2177D" w14:textId="046BE17E" w:rsidR="00D1571E" w:rsidRDefault="00D1571E" w:rsidP="00D1571E">
      <w:pPr>
        <w:jc w:val="center"/>
        <w:rPr>
          <w:b/>
          <w:bCs/>
          <w:sz w:val="40"/>
          <w:szCs w:val="40"/>
        </w:rPr>
      </w:pPr>
    </w:p>
    <w:p w14:paraId="39B65266" w14:textId="1971DDEF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Register for your personal </w:t>
      </w:r>
      <w:hyperlink r:id="rId5" w:history="1">
        <w:r w:rsidRPr="009A0D61">
          <w:rPr>
            <w:rStyle w:val="Hyperlink"/>
            <w:sz w:val="28"/>
            <w:szCs w:val="28"/>
          </w:rPr>
          <w:t>www.medicare.gov</w:t>
        </w:r>
      </w:hyperlink>
      <w:r>
        <w:rPr>
          <w:sz w:val="28"/>
          <w:szCs w:val="28"/>
        </w:rPr>
        <w:t xml:space="preserve"> account</w:t>
      </w:r>
    </w:p>
    <w:p w14:paraId="405BCAE7" w14:textId="41EEE579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“Save” your medications on your personal account</w:t>
      </w:r>
    </w:p>
    <w:p w14:paraId="04E62947" w14:textId="05D3AE64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Check the dosage and quantity of each medication</w:t>
      </w:r>
    </w:p>
    <w:p w14:paraId="24D5D938" w14:textId="7E5FF5DE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 multiple pharmacies for comparative purposes</w:t>
      </w:r>
    </w:p>
    <w:p w14:paraId="4268313F" w14:textId="132BDE3B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Complete review</w:t>
      </w:r>
    </w:p>
    <w:p w14:paraId="14F940A6" w14:textId="599DE6F1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Check for restrictions (Prior Authorization, Quantity Limits and Step Therapy)</w:t>
      </w:r>
    </w:p>
    <w:p w14:paraId="19B18278" w14:textId="0DA236C7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 are aware of a medication which may be prescribed, complete reviews with and without the new med</w:t>
      </w:r>
      <w:r w:rsidR="00266751">
        <w:rPr>
          <w:sz w:val="28"/>
          <w:szCs w:val="28"/>
        </w:rPr>
        <w:t>ication</w:t>
      </w:r>
    </w:p>
    <w:p w14:paraId="380B9B76" w14:textId="28C1D890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 choose to keep your current Part D Plan, assuming it is available for the upcoming year, no action is necessary</w:t>
      </w:r>
    </w:p>
    <w:p w14:paraId="2FD645CF" w14:textId="2E232713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 choose to enroll in a different Part D Plan, the new coverage will be effective January 1</w:t>
      </w:r>
      <w:r w:rsidRPr="00D1571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your current Plan will automatically terminate as of December 31</w:t>
      </w:r>
      <w:r w:rsidRPr="00D1571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</w:p>
    <w:p w14:paraId="6B7AE7BA" w14:textId="54DA9AB2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 expensive and/or specialty medications, contact the insurance company to confirm the cost</w:t>
      </w:r>
    </w:p>
    <w:p w14:paraId="432A16B4" w14:textId="77777777" w:rsidR="00D1571E" w:rsidRDefault="00D1571E" w:rsidP="00D157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Compare with prices from </w:t>
      </w:r>
      <w:hyperlink r:id="rId6" w:history="1">
        <w:r w:rsidRPr="009A0D61">
          <w:rPr>
            <w:rStyle w:val="Hyperlink"/>
            <w:sz w:val="28"/>
            <w:szCs w:val="28"/>
          </w:rPr>
          <w:t>www.goodrx.com</w:t>
        </w:r>
      </w:hyperlink>
      <w:r>
        <w:rPr>
          <w:sz w:val="28"/>
          <w:szCs w:val="28"/>
        </w:rPr>
        <w:t xml:space="preserve"> and/or </w:t>
      </w:r>
      <w:hyperlink r:id="rId7" w:history="1">
        <w:r w:rsidRPr="009A0D61">
          <w:rPr>
            <w:rStyle w:val="Hyperlink"/>
            <w:sz w:val="28"/>
            <w:szCs w:val="28"/>
          </w:rPr>
          <w:t>www.singlecare.com</w:t>
        </w:r>
      </w:hyperlink>
    </w:p>
    <w:p w14:paraId="616D8F94" w14:textId="058695A1" w:rsidR="00D1571E" w:rsidRDefault="00D1571E" w:rsidP="00D1571E">
      <w:pPr>
        <w:pStyle w:val="ListParagraph"/>
        <w:rPr>
          <w:sz w:val="28"/>
          <w:szCs w:val="28"/>
        </w:rPr>
      </w:pPr>
    </w:p>
    <w:p w14:paraId="6C0655A2" w14:textId="53FB1C32" w:rsidR="009A3445" w:rsidRDefault="009A3445" w:rsidP="009A344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Additional Resources:</w:t>
      </w:r>
    </w:p>
    <w:p w14:paraId="2FA35D09" w14:textId="481A09F2" w:rsidR="009A3445" w:rsidRDefault="009A3445" w:rsidP="009A34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1-800-Medicare</w:t>
      </w:r>
    </w:p>
    <w:p w14:paraId="5A2E7E33" w14:textId="5F3E7F20" w:rsidR="009A3445" w:rsidRDefault="009A3445" w:rsidP="009A34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9A3445">
        <w:rPr>
          <w:sz w:val="28"/>
          <w:szCs w:val="28"/>
        </w:rPr>
        <w:t xml:space="preserve">ocal office for the State Health Insurance Assistance Program (SHIP)  </w:t>
      </w:r>
      <w:hyperlink r:id="rId8" w:history="1">
        <w:r w:rsidRPr="009A3445">
          <w:rPr>
            <w:rStyle w:val="Hyperlink"/>
            <w:sz w:val="28"/>
            <w:szCs w:val="28"/>
          </w:rPr>
          <w:t>https://www.seniorsresourceguide.com/directories/National/SHIP/</w:t>
        </w:r>
      </w:hyperlink>
    </w:p>
    <w:p w14:paraId="2395FA22" w14:textId="0E1016E8" w:rsidR="009A3445" w:rsidRPr="009A3445" w:rsidRDefault="009A3445" w:rsidP="009A3445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9A3445">
        <w:rPr>
          <w:sz w:val="28"/>
          <w:szCs w:val="28"/>
        </w:rPr>
        <w:t xml:space="preserve">Medicare Rights Center  </w:t>
      </w:r>
      <w:hyperlink r:id="rId9" w:history="1">
        <w:r w:rsidRPr="009A3445">
          <w:rPr>
            <w:rStyle w:val="Hyperlink"/>
            <w:sz w:val="28"/>
            <w:szCs w:val="28"/>
          </w:rPr>
          <w:t>https://www.medicarerights.org/</w:t>
        </w:r>
      </w:hyperlink>
      <w:r w:rsidRPr="009A3445">
        <w:rPr>
          <w:sz w:val="28"/>
          <w:szCs w:val="28"/>
        </w:rPr>
        <w:t xml:space="preserve"> </w:t>
      </w:r>
    </w:p>
    <w:p w14:paraId="1726ECCD" w14:textId="48B1CC0E" w:rsidR="009A3445" w:rsidRDefault="009A3445" w:rsidP="00D1571E">
      <w:pPr>
        <w:pStyle w:val="ListParagraph"/>
        <w:rPr>
          <w:sz w:val="28"/>
          <w:szCs w:val="28"/>
        </w:rPr>
      </w:pPr>
    </w:p>
    <w:p w14:paraId="67EE0EFF" w14:textId="77777777" w:rsidR="00266751" w:rsidRPr="00D1571E" w:rsidRDefault="00266751" w:rsidP="00D1571E">
      <w:pPr>
        <w:pStyle w:val="ListParagraph"/>
        <w:rPr>
          <w:sz w:val="28"/>
          <w:szCs w:val="28"/>
        </w:rPr>
      </w:pPr>
    </w:p>
    <w:sectPr w:rsidR="00266751" w:rsidRPr="00D15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68F"/>
    <w:multiLevelType w:val="hybridMultilevel"/>
    <w:tmpl w:val="49E2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822DE"/>
    <w:multiLevelType w:val="hybridMultilevel"/>
    <w:tmpl w:val="9ECA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29446">
    <w:abstractNumId w:val="1"/>
  </w:num>
  <w:num w:numId="2" w16cid:durableId="67260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1E"/>
    <w:rsid w:val="00090CAD"/>
    <w:rsid w:val="00266751"/>
    <w:rsid w:val="009A3445"/>
    <w:rsid w:val="00D1571E"/>
    <w:rsid w:val="00D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940D"/>
  <w15:chartTrackingRefBased/>
  <w15:docId w15:val="{A4B72D05-58AA-4529-B361-47FDE172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iorsresourceguide.com/directories/National/SH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glec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r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icare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dicarerigh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Dougherty</dc:creator>
  <cp:keywords/>
  <dc:description/>
  <cp:lastModifiedBy>Kevin Dougherty</cp:lastModifiedBy>
  <cp:revision>3</cp:revision>
  <dcterms:created xsi:type="dcterms:W3CDTF">2022-10-05T11:38:00Z</dcterms:created>
  <dcterms:modified xsi:type="dcterms:W3CDTF">2022-10-05T12:21:00Z</dcterms:modified>
</cp:coreProperties>
</file>